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0E" w:rsidRPr="00EA313D" w:rsidRDefault="00766E0E" w:rsidP="007638C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19</w:t>
      </w:r>
      <w:r w:rsidRPr="00EA313D">
        <w:rPr>
          <w:rFonts w:ascii="Times New Roman" w:eastAsia="Times New Roman" w:hAnsi="Times New Roman" w:cs="Times New Roman"/>
          <w:sz w:val="24"/>
          <w:szCs w:val="24"/>
        </w:rPr>
        <w:t xml:space="preserve"> к приказу № </w:t>
      </w:r>
    </w:p>
    <w:p w:rsidR="00766E0E" w:rsidRPr="00EA313D" w:rsidRDefault="00766E0E" w:rsidP="007638C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EA313D">
        <w:rPr>
          <w:rFonts w:ascii="Times New Roman" w:eastAsia="Times New Roman" w:hAnsi="Times New Roman" w:cs="Times New Roman"/>
          <w:sz w:val="24"/>
          <w:szCs w:val="24"/>
        </w:rPr>
        <w:t>от ___________ 2015 г.</w:t>
      </w:r>
    </w:p>
    <w:p w:rsidR="00766E0E" w:rsidRPr="00EA313D" w:rsidRDefault="00766E0E" w:rsidP="007638C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E0E" w:rsidRPr="00EA313D" w:rsidRDefault="00766E0E" w:rsidP="007638C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 3</w:t>
      </w:r>
    </w:p>
    <w:p w:rsidR="00766E0E" w:rsidRDefault="00766E0E" w:rsidP="007638CC">
      <w:pPr>
        <w:spacing w:after="0"/>
        <w:ind w:left="10206"/>
        <w:jc w:val="center"/>
        <w:rPr>
          <w:rFonts w:ascii="Times New Roman" w:hAnsi="Times New Roman" w:cs="Times New Roman"/>
          <w:sz w:val="32"/>
          <w:szCs w:val="32"/>
        </w:rPr>
      </w:pPr>
    </w:p>
    <w:p w:rsidR="00766E0E" w:rsidRDefault="00766E0E" w:rsidP="00763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BF">
        <w:rPr>
          <w:rFonts w:ascii="Times New Roman" w:hAnsi="Times New Roman" w:cs="Times New Roman"/>
          <w:b/>
          <w:sz w:val="28"/>
          <w:szCs w:val="28"/>
        </w:rPr>
        <w:t>Справка о материально-техническом обеспечен</w:t>
      </w:r>
      <w:r>
        <w:rPr>
          <w:rFonts w:ascii="Times New Roman" w:hAnsi="Times New Roman" w:cs="Times New Roman"/>
          <w:b/>
          <w:sz w:val="28"/>
          <w:szCs w:val="28"/>
        </w:rPr>
        <w:t>ии образовательной деятельности</w:t>
      </w:r>
    </w:p>
    <w:p w:rsidR="00766E0E" w:rsidRPr="000458BF" w:rsidRDefault="00766E0E" w:rsidP="007638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BF">
        <w:rPr>
          <w:rFonts w:ascii="Times New Roman" w:hAnsi="Times New Roman" w:cs="Times New Roman"/>
          <w:b/>
          <w:sz w:val="28"/>
          <w:szCs w:val="28"/>
        </w:rPr>
        <w:t>с перечнем основного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Лаборатории инновационных технологий (ЛИТ) </w:t>
      </w:r>
      <w:r>
        <w:rPr>
          <w:rFonts w:ascii="Times New Roman" w:hAnsi="Times New Roman" w:cs="Times New Roman"/>
          <w:b/>
          <w:sz w:val="28"/>
          <w:szCs w:val="28"/>
        </w:rPr>
        <w:t>кафедры «Физика»</w:t>
      </w:r>
    </w:p>
    <w:p w:rsidR="00766E0E" w:rsidRDefault="00766E0E" w:rsidP="00766E0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62815">
        <w:rPr>
          <w:rFonts w:ascii="Times New Roman" w:hAnsi="Times New Roman" w:cs="Times New Roman"/>
          <w:sz w:val="24"/>
          <w:szCs w:val="24"/>
        </w:rPr>
        <w:t>Для всех направлений/специальностей и профилей/специализаций подготовки и форм обучения (очная, вечерняя, очно-заочная, заочная) институтов ИУИТ, ИПСС, ИЭФ, ИТТСУ, ЮИ, ГИ, Вечерний</w:t>
      </w:r>
    </w:p>
    <w:p w:rsidR="00BE5D79" w:rsidRPr="00962815" w:rsidRDefault="00BE5D79" w:rsidP="00766E0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4449"/>
        <w:gridCol w:w="2464"/>
        <w:gridCol w:w="2465"/>
        <w:gridCol w:w="2465"/>
      </w:tblGrid>
      <w:tr w:rsidR="00580BE6" w:rsidRPr="00021539" w:rsidTr="00EE7054">
        <w:trPr>
          <w:tblHeader/>
        </w:trPr>
        <w:tc>
          <w:tcPr>
            <w:tcW w:w="567" w:type="dxa"/>
            <w:vAlign w:val="center"/>
          </w:tcPr>
          <w:p w:rsidR="00580BE6" w:rsidRPr="00EE7054" w:rsidRDefault="00580BE6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0BE6" w:rsidRPr="00EE7054" w:rsidRDefault="00580BE6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дисциплины в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учебным планом</w:t>
            </w:r>
          </w:p>
        </w:tc>
        <w:tc>
          <w:tcPr>
            <w:tcW w:w="4449" w:type="dxa"/>
            <w:vAlign w:val="center"/>
          </w:tcPr>
          <w:p w:rsidR="00B534A4" w:rsidRPr="00EE7054" w:rsidRDefault="00580BE6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A4" w:rsidRPr="00EE7054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>кабинетов для проведе</w:t>
            </w:r>
            <w:r w:rsidR="00B534A4" w:rsidRPr="00EE70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>ия практических занятий с переч</w:t>
            </w:r>
            <w:r w:rsidR="00B534A4" w:rsidRPr="00EE7054">
              <w:rPr>
                <w:rFonts w:ascii="Times New Roman" w:hAnsi="Times New Roman" w:cs="Times New Roman"/>
                <w:sz w:val="24"/>
                <w:szCs w:val="24"/>
              </w:rPr>
              <w:t>нем основного оборудования</w:t>
            </w:r>
          </w:p>
        </w:tc>
        <w:tc>
          <w:tcPr>
            <w:tcW w:w="2464" w:type="dxa"/>
            <w:vAlign w:val="center"/>
          </w:tcPr>
          <w:p w:rsidR="00B534A4" w:rsidRPr="00EE7054" w:rsidRDefault="00EE7054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</w:t>
            </w:r>
            <w:r w:rsidR="00B534A4" w:rsidRPr="00EE7054">
              <w:rPr>
                <w:rFonts w:ascii="Times New Roman" w:hAnsi="Times New Roman" w:cs="Times New Roman"/>
                <w:sz w:val="24"/>
                <w:szCs w:val="24"/>
              </w:rPr>
              <w:t>ложение) учебных  кабинетов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прак</w:t>
            </w:r>
            <w:r w:rsidR="00B534A4" w:rsidRPr="00EE7054">
              <w:rPr>
                <w:rFonts w:ascii="Times New Roman" w:hAnsi="Times New Roman" w:cs="Times New Roman"/>
                <w:sz w:val="24"/>
                <w:szCs w:val="24"/>
              </w:rPr>
              <w:t>тических занятий</w:t>
            </w:r>
          </w:p>
        </w:tc>
        <w:tc>
          <w:tcPr>
            <w:tcW w:w="2465" w:type="dxa"/>
            <w:vAlign w:val="center"/>
          </w:tcPr>
          <w:p w:rsidR="00A84B87" w:rsidRPr="00EE7054" w:rsidRDefault="00B534A4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Собственность или иное вещное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B87" w:rsidRPr="00EE70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раво, аренда</w:t>
            </w:r>
            <w:r w:rsidR="00A84B87" w:rsidRPr="00EE7054">
              <w:rPr>
                <w:rFonts w:ascii="Times New Roman" w:hAnsi="Times New Roman" w:cs="Times New Roman"/>
                <w:sz w:val="24"/>
                <w:szCs w:val="24"/>
              </w:rPr>
              <w:t>, субаренда, безвозмездное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B87" w:rsidRPr="00EE7054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2465" w:type="dxa"/>
            <w:vAlign w:val="center"/>
          </w:tcPr>
          <w:p w:rsidR="00B534A4" w:rsidRPr="00EE7054" w:rsidRDefault="00B534A4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Документ-основа</w:t>
            </w:r>
            <w:r w:rsidR="00EE7054">
              <w:rPr>
                <w:rFonts w:ascii="Times New Roman" w:hAnsi="Times New Roman" w:cs="Times New Roman"/>
                <w:sz w:val="24"/>
                <w:szCs w:val="24"/>
              </w:rPr>
              <w:t>ние возникновения права (реквизиты и сроки дей</w:t>
            </w: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ствия)</w:t>
            </w:r>
          </w:p>
        </w:tc>
      </w:tr>
      <w:tr w:rsidR="00580BE6" w:rsidRPr="00021539" w:rsidTr="00EE7054">
        <w:trPr>
          <w:tblHeader/>
        </w:trPr>
        <w:tc>
          <w:tcPr>
            <w:tcW w:w="567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9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580BE6" w:rsidRPr="00EE7054" w:rsidRDefault="00A84B87" w:rsidP="00EE7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BE6" w:rsidRPr="00021539" w:rsidTr="0011794F">
        <w:tc>
          <w:tcPr>
            <w:tcW w:w="567" w:type="dxa"/>
          </w:tcPr>
          <w:p w:rsidR="00580BE6" w:rsidRPr="00713E20" w:rsidRDefault="00580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998" w:rsidRPr="00713E20" w:rsidRDefault="003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BE6" w:rsidRPr="00713E20" w:rsidRDefault="00A8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  <w:p w:rsidR="008C4F19" w:rsidRPr="00713E20" w:rsidRDefault="008C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19" w:rsidRPr="00713E20" w:rsidRDefault="008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естествознания</w:t>
            </w:r>
          </w:p>
        </w:tc>
        <w:tc>
          <w:tcPr>
            <w:tcW w:w="4449" w:type="dxa"/>
          </w:tcPr>
          <w:p w:rsidR="00720453" w:rsidRPr="00713E20" w:rsidRDefault="0072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 xml:space="preserve">ЛИТ (лаборатория инновационных </w:t>
            </w:r>
          </w:p>
          <w:p w:rsidR="000C6D91" w:rsidRDefault="0072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  <w:r w:rsidR="000C6D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6D91" w:rsidRDefault="000C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аудиовизуальный комплекс,</w:t>
            </w:r>
          </w:p>
          <w:p w:rsidR="008C4F19" w:rsidRPr="00713E20" w:rsidRDefault="00C9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компьютеризированный лабораторный практикум – лабораторные работы №23. 24, 25,26, 37, 44, 53, 62, 64, 65, 68, 69а, 69б, 70, 71, 79, 86, 87,88,89, 91, 92, 93, 94, 95,96 по списку кафедры</w:t>
            </w:r>
            <w:r w:rsidR="008C4F19" w:rsidRPr="00713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F19" w:rsidRPr="00713E20" w:rsidRDefault="00C9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виртуальный лабораторный практикум</w:t>
            </w:r>
            <w:r w:rsidR="008C4F19" w:rsidRPr="00713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0453" w:rsidRPr="00713E20" w:rsidRDefault="008C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демонстрационные наборы</w:t>
            </w:r>
          </w:p>
          <w:p w:rsidR="006B1EBF" w:rsidRPr="00713E20" w:rsidRDefault="006B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331FD" w:rsidRPr="00713E20" w:rsidRDefault="00E3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Россия г.Москва, ул.Образцова, д.9,</w:t>
            </w:r>
          </w:p>
          <w:p w:rsidR="00E331FD" w:rsidRDefault="00E3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  <w:r w:rsidR="00A8769A" w:rsidRPr="0071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E5898" w:rsidRPr="00713E20" w:rsidRDefault="008E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E6" w:rsidRPr="00713E20" w:rsidRDefault="0086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Аудит.14</w:t>
            </w:r>
            <w:r w:rsidR="00A44F0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192EB7" w:rsidRDefault="001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73,76 кв.м.</w:t>
            </w:r>
          </w:p>
          <w:p w:rsidR="00192EB7" w:rsidRDefault="001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Аудит. 14317-1</w:t>
            </w:r>
          </w:p>
          <w:p w:rsidR="00866726" w:rsidRPr="00713E20" w:rsidRDefault="001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16,25 кв.м.</w:t>
            </w:r>
          </w:p>
          <w:p w:rsidR="00720453" w:rsidRPr="00713E20" w:rsidRDefault="00720453" w:rsidP="00A23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80BE6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Оперативное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2465" w:type="dxa"/>
          </w:tcPr>
          <w:p w:rsidR="00580BE6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оперативного управления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серия 77-АН-№621950 от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08.12.2011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Документ-основание-указание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№Ш-2427У от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29.10.1999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  <w:p w:rsidR="00D052F0" w:rsidRPr="00713E20" w:rsidRDefault="00D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82569" w:rsidRPr="00713E20" w:rsidRDefault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69" w:rsidRPr="00713E20" w:rsidRDefault="00A974E5" w:rsidP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E82569" w:rsidRPr="00713E2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E82569" w:rsidRPr="00713E20" w:rsidRDefault="00E82569" w:rsidP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№Ш-2427У от</w:t>
            </w:r>
          </w:p>
          <w:p w:rsidR="00E82569" w:rsidRPr="00713E20" w:rsidRDefault="00E82569" w:rsidP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29.10.1999</w:t>
            </w:r>
          </w:p>
          <w:p w:rsidR="00E82569" w:rsidRPr="00713E20" w:rsidRDefault="00E82569" w:rsidP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E82569" w:rsidRPr="00713E20" w:rsidRDefault="00E82569" w:rsidP="00E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Путей Сообщения</w:t>
            </w:r>
          </w:p>
          <w:p w:rsidR="00A974E5" w:rsidRPr="00713E20" w:rsidRDefault="00E82569" w:rsidP="00A2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2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данным:</w:t>
      </w:r>
    </w:p>
    <w:p w:rsidR="00580BE6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Оборотная ведомость по товарно-м</w:t>
      </w:r>
      <w:r>
        <w:rPr>
          <w:rFonts w:ascii="Times New Roman" w:hAnsi="Times New Roman" w:cs="Times New Roman"/>
          <w:sz w:val="24"/>
          <w:szCs w:val="24"/>
        </w:rPr>
        <w:t>атериальным ценностям</w:t>
      </w:r>
    </w:p>
    <w:p w:rsid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</w:t>
      </w:r>
    </w:p>
    <w:p w:rsid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с 01.</w:t>
      </w:r>
      <w:r>
        <w:rPr>
          <w:rFonts w:ascii="Times New Roman" w:hAnsi="Times New Roman" w:cs="Times New Roman"/>
          <w:sz w:val="24"/>
          <w:szCs w:val="24"/>
        </w:rPr>
        <w:t>04.2015 по 30.06.2015</w:t>
      </w:r>
    </w:p>
    <w:p w:rsid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 отве</w:t>
      </w:r>
      <w:r w:rsidR="00DF62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ственный:</w:t>
      </w:r>
    </w:p>
    <w:p w:rsidR="00713E20" w:rsidRP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00000000000000000210124000, RUB, 290, Пауткина Анна Владимировна</w:t>
      </w:r>
    </w:p>
    <w:p w:rsidR="00713E20" w:rsidRP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Движение электронов в магнитном поле D:P2510200 PHYWE, ПР-95239922333336845, 1 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Интерферометр Майкельсона D:Р2220500 PHYWE, ПР-95239922333336834,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Ферромагнитный гистерезис D:P2430711 PHYWE, ПР-95239922333336838,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Электрическая сушилка для рук Electrolux EHDA/N-2500, ПР-95239922333336432,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Элементарный заряд и опыт Милликена D:P2510100 PHYWE, ПР-95239922333336844,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Эффект Джоуля-Томсона D:P2320600 PHYWE, ПР-95239922333336843,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Алюминивая профильная плита D:DE-PP-1100 1100x700мм PHYWE, ПР-95239922333336847,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Анализатор электросмога, ПР-95239-11023,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3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Барометр GTD, ПР-95239-11026,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3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713E20">
        <w:rPr>
          <w:rFonts w:ascii="Times New Roman" w:hAnsi="Times New Roman" w:cs="Times New Roman"/>
          <w:sz w:val="24"/>
          <w:szCs w:val="24"/>
        </w:rPr>
        <w:t>Брошюровщик</w:t>
      </w:r>
      <w:r w:rsidRPr="00713E20">
        <w:rPr>
          <w:rFonts w:ascii="Times New Roman" w:hAnsi="Times New Roman" w:cs="Times New Roman"/>
          <w:sz w:val="24"/>
          <w:szCs w:val="24"/>
          <w:lang w:val="en-US"/>
        </w:rPr>
        <w:t xml:space="preserve"> FELLOWES Star, </w:t>
      </w:r>
      <w:r w:rsidRPr="00713E20">
        <w:rPr>
          <w:rFonts w:ascii="Times New Roman" w:hAnsi="Times New Roman" w:cs="Times New Roman"/>
          <w:sz w:val="24"/>
          <w:szCs w:val="24"/>
        </w:rPr>
        <w:t>ПР</w:t>
      </w:r>
      <w:r w:rsidRPr="00713E20">
        <w:rPr>
          <w:rFonts w:ascii="Times New Roman" w:hAnsi="Times New Roman" w:cs="Times New Roman"/>
          <w:sz w:val="24"/>
          <w:szCs w:val="24"/>
          <w:lang w:val="en-US"/>
        </w:rPr>
        <w:t xml:space="preserve">-95239922333335986, </w:t>
      </w:r>
      <w:r w:rsidR="00713E20" w:rsidRPr="00713E2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</w:t>
      </w:r>
      <w:r w:rsidRPr="00713E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713E20">
        <w:rPr>
          <w:rFonts w:ascii="Times New Roman" w:hAnsi="Times New Roman" w:cs="Times New Roman"/>
          <w:sz w:val="24"/>
          <w:szCs w:val="24"/>
          <w:lang w:val="en-US"/>
        </w:rPr>
        <w:t xml:space="preserve">Внешний накопитель Seagate FreeAgent Desk ST315005FDD2E1-RK, ПР-95239922333335991, </w:t>
      </w:r>
      <w:r w:rsidR="00713E20" w:rsidRPr="00713E2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  <w:lang w:val="en-US"/>
        </w:rPr>
        <w:t>ШТ.</w:t>
      </w:r>
    </w:p>
    <w:p w:rsidR="008C4F19" w:rsidRPr="00713E20" w:rsidRDefault="00713E20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Дальнометр ла</w:t>
      </w:r>
      <w:r w:rsidR="008C4F19" w:rsidRPr="00713E20">
        <w:rPr>
          <w:rFonts w:ascii="Times New Roman" w:hAnsi="Times New Roman" w:cs="Times New Roman"/>
          <w:sz w:val="24"/>
          <w:szCs w:val="24"/>
        </w:rPr>
        <w:t xml:space="preserve">зерный </w:t>
      </w:r>
      <w:r w:rsidR="008C4F19" w:rsidRPr="00713E20">
        <w:rPr>
          <w:rFonts w:ascii="Times New Roman" w:hAnsi="Times New Roman" w:cs="Times New Roman"/>
          <w:sz w:val="24"/>
          <w:szCs w:val="24"/>
          <w:lang w:val="en-US"/>
        </w:rPr>
        <w:t>Fluke</w:t>
      </w:r>
      <w:r w:rsidR="008C4F19" w:rsidRPr="00713E20">
        <w:rPr>
          <w:rFonts w:ascii="Times New Roman" w:hAnsi="Times New Roman" w:cs="Times New Roman"/>
          <w:sz w:val="24"/>
          <w:szCs w:val="24"/>
        </w:rPr>
        <w:t>-411</w:t>
      </w:r>
      <w:r w:rsidR="008C4F19" w:rsidRPr="00713E2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C4F19" w:rsidRPr="00713E20">
        <w:rPr>
          <w:rFonts w:ascii="Times New Roman" w:hAnsi="Times New Roman" w:cs="Times New Roman"/>
          <w:sz w:val="24"/>
          <w:szCs w:val="24"/>
        </w:rPr>
        <w:t xml:space="preserve">, ПР-95239922333336531, </w:t>
      </w:r>
      <w:r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="008C4F19"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Закон Стефана Больцмана D:P2350115 PHYWE, ПР-95239922333336839,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фотометрического закона рассояния D:P2240211 PHYWE, ПР-95239922333336840,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Источник бесперебойного питания Reros RW6KS, ПР-95239922333335993,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Комплект приборов 'Циклон-05М' (В) (ИЭП-05, ИМП-05, ИЭСП-01-В с БПИ в кейсе), 82607,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"Звездный мир", ПР-95239922333336761,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"Измерение длины волны лазерного излучения интерференционным методом (метод Юнга)", ПР-95239922333336749,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"Измерение соотношения Ср/Сv", ПР-95239922333336747,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"Измерение ускорения свободного падения с помощью математического и физического маятников", ПР-95239922333336750,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"Изучение затухающих колебаний в колебательном контуре", ПР-95239922333336751,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"Изучение электростатического поля", ПР-95239922333336752,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"Исследование дифракции Френеля на круглом отверстии и круглом диске", ПР-95239922333336753,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"Лазерное шоу", ПР-95239922333336757,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"Механика Галилео", ПР-95239922333336760,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"Определение теплопроводности воздуха", ПР-95239922333336748,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"Определение удельного заряда электрона", ПР-95239922333336754,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"Проверка теоремы Гюйгенса-Штейнера методом вращательных колебаний", ПР-95239922333336755,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"Свет и цвет", ПР-95239922333336758,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"Эфект Холла и его использование для измерения магнитных полей", ПР-95239922333336756,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"Юный физик", ПР-95239922333336759,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Лабораторная установка "Язык дельфинов", ПР-95239922333336762,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Малогабаритный счетчик аэроионов 'МАС-01', 82604,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Многофункциональное устройство Kyocera FS1116MFP, ПР-95239922333335985,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Ноутбук  ПК Acer, ПР-95239-11197,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Определение скорости ультразвука (гидроакустический принцип) D:P2152115 PHYWE, ПР-95239922333336841,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Поляриметр круговой СМ-3, 83051,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Построение характеристических кривых полупроводников с использованием модуля функционального генератора D:P2410915 PHYWE, ПР-95239922333336846,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Построение характеристических кривых солнечной батареи D:P2410901 PHYWE, ПР-95239922333336842,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Многофункциональный прибор 4 в 1, 88007, 5 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Принтер для печати на дисках Stampa STDP1, ПР-95239922333335983,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Термо-гигрометр GFTH-200, 88035,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lastRenderedPageBreak/>
        <w:t xml:space="preserve">Фотопринтер Canin Pixma IP-100-w battary, ПР-95239922333335984,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Шумометр  VC-329., ПР-95239-11025,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Шумометр VC-329, 88041, 2 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Дозиметр, Россия, СОЭКС "Quantum", 2014/пр-476-03,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Измеритель освещенности, люксметр, Mastech, MS6610, 2014/пр-476-02,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3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Измерительный прибор, 2в1 нитрат-тестер + дозиметр, Россия, СОЭКС Экотестер, 2014/пр-476-04,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Инструмент, набор Штангенциркуль, миктрометр, угольник, CT Brand, CT-200-100, 2014/пр-476-05,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Мультиметр + люксметр, гигрометр, измеритель звука, ProsKit, МТ-1620, 2014/пр-476-01,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Штангенциркуль, Duratool, D00352, 2014/пр-476-06,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Измеритель освещенности, люксметр, Mastech, MS6610, 2014/пр-476-02,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3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Инструмент, набор Штангенциркуль, миктрометр, угольник, CT Brand, CT-200-100, 2014/пр-476-05,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2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Мультиметр + люксметр, гигрометр, измеритель звука, ProsKit, МТ-1620, 2014/пр-476-01, 2 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 xml:space="preserve">Аптечка настенная. 302*400*118, ПР-95239922333335922, </w:t>
      </w:r>
      <w:r w:rsidR="00713E20" w:rsidRPr="00713E20">
        <w:rPr>
          <w:rFonts w:ascii="Times New Roman" w:hAnsi="Times New Roman" w:cs="Times New Roman"/>
          <w:sz w:val="24"/>
          <w:szCs w:val="24"/>
        </w:rPr>
        <w:t xml:space="preserve">1 </w:t>
      </w:r>
      <w:r w:rsidRPr="00713E20">
        <w:rPr>
          <w:rFonts w:ascii="Times New Roman" w:hAnsi="Times New Roman" w:cs="Times New Roman"/>
          <w:sz w:val="24"/>
          <w:szCs w:val="24"/>
        </w:rPr>
        <w:t>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Люксметр АРГУС-01, 82605, 5 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3E20">
        <w:rPr>
          <w:rFonts w:ascii="Times New Roman" w:hAnsi="Times New Roman" w:cs="Times New Roman"/>
          <w:sz w:val="24"/>
          <w:szCs w:val="24"/>
        </w:rPr>
        <w:t>Люксметр+яркометр ТКА-ПК(04/3), 82606, 2 ШТ.</w:t>
      </w:r>
    </w:p>
    <w:p w:rsidR="008C4F19" w:rsidRPr="00713E20" w:rsidRDefault="008C4F19" w:rsidP="00713E2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8C4F19" w:rsidRPr="00713E20" w:rsidSect="00C52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49" w:rsidRDefault="009C0C49" w:rsidP="003E7998">
      <w:pPr>
        <w:spacing w:after="0" w:line="240" w:lineRule="auto"/>
      </w:pPr>
      <w:r>
        <w:separator/>
      </w:r>
    </w:p>
  </w:endnote>
  <w:endnote w:type="continuationSeparator" w:id="0">
    <w:p w:rsidR="009C0C49" w:rsidRDefault="009C0C49" w:rsidP="003E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49" w:rsidRDefault="009C0C49" w:rsidP="003E7998">
      <w:pPr>
        <w:spacing w:after="0" w:line="240" w:lineRule="auto"/>
      </w:pPr>
      <w:r>
        <w:separator/>
      </w:r>
    </w:p>
  </w:footnote>
  <w:footnote w:type="continuationSeparator" w:id="0">
    <w:p w:rsidR="009C0C49" w:rsidRDefault="009C0C49" w:rsidP="003E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B424E"/>
    <w:multiLevelType w:val="hybridMultilevel"/>
    <w:tmpl w:val="C3729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9A7233"/>
    <w:multiLevelType w:val="hybridMultilevel"/>
    <w:tmpl w:val="C360B3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9"/>
    <w:rsid w:val="000019DD"/>
    <w:rsid w:val="00021539"/>
    <w:rsid w:val="00035AC3"/>
    <w:rsid w:val="00057BB9"/>
    <w:rsid w:val="000637CA"/>
    <w:rsid w:val="00095937"/>
    <w:rsid w:val="000C6D91"/>
    <w:rsid w:val="001008F3"/>
    <w:rsid w:val="001140CF"/>
    <w:rsid w:val="0011794F"/>
    <w:rsid w:val="001201BE"/>
    <w:rsid w:val="00173835"/>
    <w:rsid w:val="00192EB7"/>
    <w:rsid w:val="001B2E00"/>
    <w:rsid w:val="001C7BFD"/>
    <w:rsid w:val="001F2535"/>
    <w:rsid w:val="002666F2"/>
    <w:rsid w:val="0029787B"/>
    <w:rsid w:val="002E2AF9"/>
    <w:rsid w:val="003E7998"/>
    <w:rsid w:val="003F66F0"/>
    <w:rsid w:val="00400BC3"/>
    <w:rsid w:val="004353EA"/>
    <w:rsid w:val="00457106"/>
    <w:rsid w:val="0048110D"/>
    <w:rsid w:val="004B6A7C"/>
    <w:rsid w:val="004F7BE3"/>
    <w:rsid w:val="00507C48"/>
    <w:rsid w:val="00580BE6"/>
    <w:rsid w:val="006203DC"/>
    <w:rsid w:val="006A2EA0"/>
    <w:rsid w:val="006B1EBF"/>
    <w:rsid w:val="006E43A5"/>
    <w:rsid w:val="00713E20"/>
    <w:rsid w:val="00720453"/>
    <w:rsid w:val="00766E0E"/>
    <w:rsid w:val="007D2178"/>
    <w:rsid w:val="007D59AC"/>
    <w:rsid w:val="007F5D6E"/>
    <w:rsid w:val="0083630A"/>
    <w:rsid w:val="00855D86"/>
    <w:rsid w:val="00866726"/>
    <w:rsid w:val="008C4F19"/>
    <w:rsid w:val="008D1325"/>
    <w:rsid w:val="008E1E80"/>
    <w:rsid w:val="008E3980"/>
    <w:rsid w:val="008E5898"/>
    <w:rsid w:val="009042E1"/>
    <w:rsid w:val="009126A3"/>
    <w:rsid w:val="009B0913"/>
    <w:rsid w:val="009C0C49"/>
    <w:rsid w:val="00A233C2"/>
    <w:rsid w:val="00A36711"/>
    <w:rsid w:val="00A44F02"/>
    <w:rsid w:val="00A80716"/>
    <w:rsid w:val="00A84B87"/>
    <w:rsid w:val="00A8769A"/>
    <w:rsid w:val="00A974E5"/>
    <w:rsid w:val="00AD7DFC"/>
    <w:rsid w:val="00B03C6B"/>
    <w:rsid w:val="00B40B60"/>
    <w:rsid w:val="00B50131"/>
    <w:rsid w:val="00B534A4"/>
    <w:rsid w:val="00BB5091"/>
    <w:rsid w:val="00BE5D79"/>
    <w:rsid w:val="00C522A9"/>
    <w:rsid w:val="00C5414A"/>
    <w:rsid w:val="00C91670"/>
    <w:rsid w:val="00D03C39"/>
    <w:rsid w:val="00D052F0"/>
    <w:rsid w:val="00D217A3"/>
    <w:rsid w:val="00DF62AE"/>
    <w:rsid w:val="00E331FD"/>
    <w:rsid w:val="00E40B47"/>
    <w:rsid w:val="00E425C1"/>
    <w:rsid w:val="00E50211"/>
    <w:rsid w:val="00E82569"/>
    <w:rsid w:val="00EE7054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22C13-C7B8-4D97-B503-50519023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7998"/>
  </w:style>
  <w:style w:type="paragraph" w:styleId="a6">
    <w:name w:val="footer"/>
    <w:basedOn w:val="a"/>
    <w:link w:val="a7"/>
    <w:uiPriority w:val="99"/>
    <w:semiHidden/>
    <w:unhideWhenUsed/>
    <w:rsid w:val="003E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7998"/>
  </w:style>
  <w:style w:type="paragraph" w:styleId="a8">
    <w:name w:val="List Paragraph"/>
    <w:basedOn w:val="a"/>
    <w:qFormat/>
    <w:rsid w:val="003F66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3AB5-3004-4EB0-A61B-EE6830A7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Пауткина</cp:lastModifiedBy>
  <cp:revision>12</cp:revision>
  <cp:lastPrinted>2015-07-11T08:08:00Z</cp:lastPrinted>
  <dcterms:created xsi:type="dcterms:W3CDTF">2015-07-13T17:57:00Z</dcterms:created>
  <dcterms:modified xsi:type="dcterms:W3CDTF">2015-07-19T06:53:00Z</dcterms:modified>
</cp:coreProperties>
</file>